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005" w:rsidRDefault="00FC0005" w:rsidP="00FC0005">
      <w:pPr>
        <w:spacing w:after="192" w:line="240" w:lineRule="auto"/>
        <w:ind w:left="375"/>
        <w:rPr>
          <w:rFonts w:ascii="Arial" w:eastAsia="Times New Roman" w:hAnsi="Arial" w:cs="Arial"/>
          <w:sz w:val="24"/>
          <w:szCs w:val="24"/>
          <w:lang w:eastAsia="en-GB"/>
        </w:rPr>
      </w:pPr>
      <w:bookmarkStart w:id="0" w:name="_GoBack"/>
      <w:bookmarkEnd w:id="0"/>
    </w:p>
    <w:p w:rsidR="00FC0005" w:rsidRDefault="00FC0005" w:rsidP="00FC0005">
      <w:pPr>
        <w:spacing w:after="192" w:line="240" w:lineRule="auto"/>
        <w:ind w:left="375"/>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5731510" cy="121666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directions_final logo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1216660"/>
                    </a:xfrm>
                    <a:prstGeom prst="rect">
                      <a:avLst/>
                    </a:prstGeom>
                  </pic:spPr>
                </pic:pic>
              </a:graphicData>
            </a:graphic>
          </wp:inline>
        </w:drawing>
      </w:r>
    </w:p>
    <w:p w:rsidR="00FC0005" w:rsidRDefault="00FC0005" w:rsidP="00FC0005">
      <w:pPr>
        <w:spacing w:after="192" w:line="240" w:lineRule="auto"/>
        <w:ind w:left="375"/>
        <w:jc w:val="center"/>
        <w:rPr>
          <w:rFonts w:ascii="Arial" w:eastAsia="Times New Roman" w:hAnsi="Arial" w:cs="Arial"/>
          <w:sz w:val="32"/>
          <w:szCs w:val="32"/>
          <w:u w:val="single"/>
          <w:lang w:eastAsia="en-GB"/>
        </w:rPr>
      </w:pPr>
    </w:p>
    <w:p w:rsidR="008A4B93" w:rsidRPr="003F4A40" w:rsidRDefault="00C57E6E" w:rsidP="003F4A40">
      <w:pPr>
        <w:spacing w:after="192" w:line="240" w:lineRule="auto"/>
        <w:ind w:left="375"/>
        <w:jc w:val="center"/>
        <w:rPr>
          <w:rFonts w:ascii="Arial" w:eastAsia="Times New Roman" w:hAnsi="Arial" w:cs="Arial"/>
          <w:sz w:val="32"/>
          <w:szCs w:val="32"/>
          <w:u w:val="single"/>
          <w:lang w:eastAsia="en-GB"/>
        </w:rPr>
      </w:pPr>
      <w:r>
        <w:rPr>
          <w:rFonts w:ascii="Arial" w:eastAsia="Times New Roman" w:hAnsi="Arial" w:cs="Arial"/>
          <w:sz w:val="32"/>
          <w:szCs w:val="32"/>
          <w:u w:val="single"/>
          <w:lang w:eastAsia="en-GB"/>
        </w:rPr>
        <w:t>Pre-</w:t>
      </w:r>
      <w:r w:rsidR="00A04F4A">
        <w:rPr>
          <w:rFonts w:ascii="Arial" w:eastAsia="Times New Roman" w:hAnsi="Arial" w:cs="Arial"/>
          <w:sz w:val="32"/>
          <w:szCs w:val="32"/>
          <w:u w:val="single"/>
          <w:lang w:eastAsia="en-GB"/>
        </w:rPr>
        <w:t xml:space="preserve">Visit </w:t>
      </w:r>
      <w:r>
        <w:rPr>
          <w:rFonts w:ascii="Arial" w:eastAsia="Times New Roman" w:hAnsi="Arial" w:cs="Arial"/>
          <w:sz w:val="32"/>
          <w:szCs w:val="32"/>
          <w:u w:val="single"/>
          <w:lang w:eastAsia="en-GB"/>
        </w:rPr>
        <w:t>Guidance for Schools</w:t>
      </w:r>
    </w:p>
    <w:p w:rsidR="009225B2" w:rsidRDefault="00C57E6E" w:rsidP="005E3609">
      <w:pPr>
        <w:spacing w:after="45" w:line="240" w:lineRule="auto"/>
        <w:ind w:right="120"/>
        <w:rPr>
          <w:rFonts w:ascii="Arial" w:eastAsia="Times New Roman" w:hAnsi="Arial" w:cs="Arial"/>
          <w:sz w:val="24"/>
          <w:szCs w:val="24"/>
          <w:u w:val="single"/>
          <w:lang w:eastAsia="en-GB"/>
        </w:rPr>
      </w:pPr>
      <w:r w:rsidRPr="00C57E6E">
        <w:rPr>
          <w:rFonts w:ascii="Arial" w:eastAsia="Times New Roman" w:hAnsi="Arial" w:cs="Arial"/>
          <w:sz w:val="24"/>
          <w:szCs w:val="24"/>
          <w:u w:val="single"/>
          <w:lang w:eastAsia="en-GB"/>
        </w:rPr>
        <w:t>Health and Safety</w:t>
      </w:r>
    </w:p>
    <w:p w:rsidR="00C57E6E" w:rsidRDefault="00C57E6E" w:rsidP="005E3609">
      <w:pPr>
        <w:spacing w:after="45" w:line="240" w:lineRule="auto"/>
        <w:ind w:right="120"/>
        <w:rPr>
          <w:rFonts w:ascii="Arial" w:eastAsia="Times New Roman" w:hAnsi="Arial" w:cs="Arial"/>
          <w:sz w:val="24"/>
          <w:szCs w:val="24"/>
          <w:u w:val="single"/>
          <w:lang w:eastAsia="en-GB"/>
        </w:rPr>
      </w:pPr>
    </w:p>
    <w:p w:rsidR="005A0EAB" w:rsidRDefault="009A26F1" w:rsidP="005E3609">
      <w:pPr>
        <w:spacing w:after="45" w:line="240" w:lineRule="auto"/>
        <w:ind w:right="120"/>
        <w:rPr>
          <w:rFonts w:ascii="Arial" w:eastAsia="Times New Roman" w:hAnsi="Arial" w:cs="Arial"/>
          <w:sz w:val="24"/>
          <w:szCs w:val="24"/>
          <w:lang w:eastAsia="en-GB"/>
        </w:rPr>
      </w:pPr>
      <w:r>
        <w:rPr>
          <w:rFonts w:ascii="Arial" w:eastAsia="Times New Roman" w:hAnsi="Arial" w:cs="Arial"/>
          <w:sz w:val="24"/>
          <w:szCs w:val="24"/>
          <w:lang w:eastAsia="en-GB"/>
        </w:rPr>
        <w:t>All acti</w:t>
      </w:r>
      <w:r w:rsidR="00544385">
        <w:rPr>
          <w:rFonts w:ascii="Arial" w:eastAsia="Times New Roman" w:hAnsi="Arial" w:cs="Arial"/>
          <w:sz w:val="24"/>
          <w:szCs w:val="24"/>
          <w:lang w:eastAsia="en-GB"/>
        </w:rPr>
        <w:t xml:space="preserve">vities conform </w:t>
      </w:r>
      <w:proofErr w:type="gramStart"/>
      <w:r w:rsidR="00544385">
        <w:rPr>
          <w:rFonts w:ascii="Arial" w:eastAsia="Times New Roman" w:hAnsi="Arial" w:cs="Arial"/>
          <w:sz w:val="24"/>
          <w:szCs w:val="24"/>
          <w:lang w:eastAsia="en-GB"/>
        </w:rPr>
        <w:t>with</w:t>
      </w:r>
      <w:proofErr w:type="gramEnd"/>
      <w:r w:rsidR="00544385">
        <w:rPr>
          <w:rFonts w:ascii="Arial" w:eastAsia="Times New Roman" w:hAnsi="Arial" w:cs="Arial"/>
          <w:sz w:val="24"/>
          <w:szCs w:val="24"/>
          <w:lang w:eastAsia="en-GB"/>
        </w:rPr>
        <w:t xml:space="preserve"> our</w:t>
      </w:r>
      <w:r>
        <w:rPr>
          <w:rFonts w:ascii="Arial" w:eastAsia="Times New Roman" w:hAnsi="Arial" w:cs="Arial"/>
          <w:sz w:val="24"/>
          <w:szCs w:val="24"/>
          <w:lang w:eastAsia="en-GB"/>
        </w:rPr>
        <w:t xml:space="preserve"> health and safety pol</w:t>
      </w:r>
      <w:r w:rsidR="008A4B93">
        <w:rPr>
          <w:rFonts w:ascii="Arial" w:eastAsia="Times New Roman" w:hAnsi="Arial" w:cs="Arial"/>
          <w:sz w:val="24"/>
          <w:szCs w:val="24"/>
          <w:lang w:eastAsia="en-GB"/>
        </w:rPr>
        <w:t>icy and have been risk assessed.</w:t>
      </w:r>
      <w:r w:rsidR="00C57E6E">
        <w:rPr>
          <w:rFonts w:ascii="Arial" w:eastAsia="Times New Roman" w:hAnsi="Arial" w:cs="Arial"/>
          <w:sz w:val="24"/>
          <w:szCs w:val="24"/>
          <w:lang w:eastAsia="en-GB"/>
        </w:rPr>
        <w:t xml:space="preserve"> Please download the risk assessment</w:t>
      </w:r>
      <w:r w:rsidR="00544385">
        <w:rPr>
          <w:rFonts w:ascii="Arial" w:eastAsia="Times New Roman" w:hAnsi="Arial" w:cs="Arial"/>
          <w:sz w:val="24"/>
          <w:szCs w:val="24"/>
          <w:lang w:eastAsia="en-GB"/>
        </w:rPr>
        <w:t xml:space="preserve"> from our website</w:t>
      </w:r>
      <w:r w:rsidR="005D2254">
        <w:rPr>
          <w:rFonts w:ascii="Arial" w:eastAsia="Times New Roman" w:hAnsi="Arial" w:cs="Arial"/>
          <w:sz w:val="24"/>
          <w:szCs w:val="24"/>
          <w:lang w:eastAsia="en-GB"/>
        </w:rPr>
        <w:t xml:space="preserve"> and ensure that you are satisfied with the arrangements</w:t>
      </w:r>
      <w:r w:rsidR="00544385">
        <w:rPr>
          <w:rFonts w:ascii="Arial" w:eastAsia="Times New Roman" w:hAnsi="Arial" w:cs="Arial"/>
          <w:sz w:val="24"/>
          <w:szCs w:val="24"/>
          <w:lang w:eastAsia="en-GB"/>
        </w:rPr>
        <w:t>. The health and safety policy and CRB check certificates are available for inspection at any time.</w:t>
      </w:r>
    </w:p>
    <w:p w:rsidR="00544385" w:rsidRDefault="00544385" w:rsidP="005E3609">
      <w:pPr>
        <w:spacing w:after="45" w:line="240" w:lineRule="auto"/>
        <w:ind w:right="120"/>
        <w:rPr>
          <w:rFonts w:ascii="Arial" w:eastAsia="Times New Roman" w:hAnsi="Arial" w:cs="Arial"/>
          <w:sz w:val="24"/>
          <w:szCs w:val="24"/>
          <w:lang w:eastAsia="en-GB"/>
        </w:rPr>
      </w:pPr>
    </w:p>
    <w:p w:rsidR="005D2254" w:rsidRPr="005D2254" w:rsidRDefault="005D2254" w:rsidP="005E3609">
      <w:pPr>
        <w:spacing w:after="45" w:line="240" w:lineRule="auto"/>
        <w:ind w:right="120"/>
        <w:rPr>
          <w:rFonts w:ascii="Arial" w:eastAsia="Times New Roman" w:hAnsi="Arial" w:cs="Arial"/>
          <w:sz w:val="24"/>
          <w:szCs w:val="24"/>
          <w:u w:val="single"/>
          <w:lang w:eastAsia="en-GB"/>
        </w:rPr>
      </w:pPr>
      <w:r w:rsidRPr="005D2254">
        <w:rPr>
          <w:rFonts w:ascii="Arial" w:eastAsia="Times New Roman" w:hAnsi="Arial" w:cs="Arial"/>
          <w:sz w:val="24"/>
          <w:szCs w:val="24"/>
          <w:u w:val="single"/>
          <w:lang w:eastAsia="en-GB"/>
        </w:rPr>
        <w:t>Pre-Visit Inspection</w:t>
      </w:r>
    </w:p>
    <w:p w:rsidR="005D2254" w:rsidRDefault="005D2254" w:rsidP="005E3609">
      <w:pPr>
        <w:spacing w:after="45" w:line="240" w:lineRule="auto"/>
        <w:ind w:right="120"/>
        <w:rPr>
          <w:rFonts w:ascii="Arial" w:eastAsia="Times New Roman" w:hAnsi="Arial" w:cs="Arial"/>
          <w:sz w:val="24"/>
          <w:szCs w:val="24"/>
          <w:lang w:eastAsia="en-GB"/>
        </w:rPr>
      </w:pPr>
    </w:p>
    <w:p w:rsidR="005D2254" w:rsidRDefault="005D2254" w:rsidP="005E3609">
      <w:pPr>
        <w:spacing w:after="45" w:line="240" w:lineRule="auto"/>
        <w:ind w:right="120"/>
        <w:rPr>
          <w:rFonts w:ascii="Arial" w:eastAsia="Times New Roman" w:hAnsi="Arial" w:cs="Arial"/>
          <w:sz w:val="24"/>
          <w:szCs w:val="24"/>
          <w:lang w:eastAsia="en-GB"/>
        </w:rPr>
      </w:pPr>
      <w:r>
        <w:rPr>
          <w:rFonts w:ascii="Arial" w:eastAsia="Times New Roman" w:hAnsi="Arial" w:cs="Arial"/>
          <w:sz w:val="24"/>
          <w:szCs w:val="24"/>
          <w:lang w:eastAsia="en-GB"/>
        </w:rPr>
        <w:t>Teachers are invited to inspect our facilities and arrangements in advance of the visit. Please contact Mark Woodward to arrange a mutually convenient time.</w:t>
      </w:r>
    </w:p>
    <w:p w:rsidR="005D2254" w:rsidRDefault="005D2254" w:rsidP="005E3609">
      <w:pPr>
        <w:spacing w:after="45" w:line="240" w:lineRule="auto"/>
        <w:ind w:right="120"/>
        <w:rPr>
          <w:rFonts w:ascii="Arial" w:eastAsia="Times New Roman" w:hAnsi="Arial" w:cs="Arial"/>
          <w:sz w:val="24"/>
          <w:szCs w:val="24"/>
          <w:lang w:eastAsia="en-GB"/>
        </w:rPr>
      </w:pPr>
    </w:p>
    <w:p w:rsidR="00544385" w:rsidRDefault="00544385" w:rsidP="005E3609">
      <w:pPr>
        <w:spacing w:after="45" w:line="240" w:lineRule="auto"/>
        <w:ind w:right="120"/>
        <w:rPr>
          <w:rFonts w:ascii="Arial" w:eastAsia="Times New Roman" w:hAnsi="Arial" w:cs="Arial"/>
          <w:sz w:val="24"/>
          <w:szCs w:val="24"/>
          <w:lang w:eastAsia="en-GB"/>
        </w:rPr>
      </w:pPr>
      <w:r w:rsidRPr="00544385">
        <w:rPr>
          <w:rFonts w:ascii="Arial" w:eastAsia="Times New Roman" w:hAnsi="Arial" w:cs="Arial"/>
          <w:sz w:val="24"/>
          <w:szCs w:val="24"/>
          <w:u w:val="single"/>
          <w:lang w:eastAsia="en-GB"/>
        </w:rPr>
        <w:t>Clothing and Equipment</w:t>
      </w:r>
    </w:p>
    <w:p w:rsidR="00544385" w:rsidRDefault="00544385" w:rsidP="005E3609">
      <w:pPr>
        <w:spacing w:after="45" w:line="240" w:lineRule="auto"/>
        <w:ind w:right="120"/>
        <w:rPr>
          <w:rFonts w:ascii="Arial" w:eastAsia="Times New Roman" w:hAnsi="Arial" w:cs="Arial"/>
          <w:sz w:val="24"/>
          <w:szCs w:val="24"/>
          <w:lang w:eastAsia="en-GB"/>
        </w:rPr>
      </w:pPr>
    </w:p>
    <w:p w:rsidR="00544385" w:rsidRPr="00544385" w:rsidRDefault="00544385" w:rsidP="005E3609">
      <w:pPr>
        <w:spacing w:after="45" w:line="240" w:lineRule="auto"/>
        <w:ind w:right="120"/>
        <w:rPr>
          <w:rFonts w:ascii="Arial" w:eastAsia="Times New Roman" w:hAnsi="Arial" w:cs="Arial"/>
          <w:sz w:val="24"/>
          <w:szCs w:val="24"/>
          <w:lang w:eastAsia="en-GB"/>
        </w:rPr>
      </w:pPr>
      <w:r>
        <w:rPr>
          <w:rFonts w:ascii="Arial" w:eastAsia="Times New Roman" w:hAnsi="Arial" w:cs="Arial"/>
          <w:sz w:val="24"/>
          <w:szCs w:val="24"/>
          <w:lang w:eastAsia="en-GB"/>
        </w:rPr>
        <w:t>Children and adults need to bring footwear suitable for walking in potentially muddy places. Much of the day will be spent outside and so waterproofs and warm clothing are also necessary. Given the possibility of children getting muddy, the school needs to consider whether uniform is the most appropriate clothing for the children to wear. The farm is in a very exposed situation and therefore conditions are always cooler and windier than in the city.</w:t>
      </w:r>
    </w:p>
    <w:p w:rsidR="005E3609" w:rsidRDefault="005E3609" w:rsidP="005E3609">
      <w:pPr>
        <w:spacing w:after="45" w:line="240" w:lineRule="auto"/>
        <w:ind w:right="120"/>
        <w:rPr>
          <w:rFonts w:ascii="Arial" w:eastAsia="Times New Roman" w:hAnsi="Arial" w:cs="Arial"/>
          <w:sz w:val="24"/>
          <w:szCs w:val="24"/>
          <w:lang w:eastAsia="en-GB"/>
        </w:rPr>
      </w:pPr>
    </w:p>
    <w:p w:rsidR="00544385" w:rsidRDefault="00E9553B" w:rsidP="005E3609">
      <w:pPr>
        <w:spacing w:after="45" w:line="240" w:lineRule="auto"/>
        <w:ind w:right="120"/>
        <w:rPr>
          <w:rFonts w:ascii="Arial" w:eastAsia="Times New Roman" w:hAnsi="Arial" w:cs="Arial"/>
          <w:sz w:val="24"/>
          <w:szCs w:val="24"/>
          <w:u w:val="single"/>
          <w:lang w:eastAsia="en-GB"/>
        </w:rPr>
      </w:pPr>
      <w:r w:rsidRPr="00E9553B">
        <w:rPr>
          <w:rFonts w:ascii="Arial" w:eastAsia="Times New Roman" w:hAnsi="Arial" w:cs="Arial"/>
          <w:sz w:val="24"/>
          <w:szCs w:val="24"/>
          <w:u w:val="single"/>
          <w:lang w:eastAsia="en-GB"/>
        </w:rPr>
        <w:t>Lunches</w:t>
      </w:r>
    </w:p>
    <w:p w:rsidR="007D44F4" w:rsidRDefault="007D44F4" w:rsidP="005E3609">
      <w:pPr>
        <w:spacing w:after="45" w:line="240" w:lineRule="auto"/>
        <w:ind w:right="120"/>
        <w:rPr>
          <w:rFonts w:ascii="Arial" w:eastAsia="Times New Roman" w:hAnsi="Arial" w:cs="Arial"/>
          <w:sz w:val="24"/>
          <w:szCs w:val="24"/>
          <w:lang w:eastAsia="en-GB"/>
        </w:rPr>
      </w:pPr>
    </w:p>
    <w:p w:rsidR="007D44F4" w:rsidRPr="007D44F4" w:rsidRDefault="007D44F4" w:rsidP="005E3609">
      <w:pPr>
        <w:spacing w:after="45" w:line="240" w:lineRule="auto"/>
        <w:ind w:right="120"/>
        <w:rPr>
          <w:rFonts w:ascii="Arial" w:eastAsia="Times New Roman" w:hAnsi="Arial" w:cs="Arial"/>
          <w:sz w:val="24"/>
          <w:szCs w:val="24"/>
          <w:lang w:eastAsia="en-GB"/>
        </w:rPr>
      </w:pPr>
      <w:r>
        <w:rPr>
          <w:rFonts w:ascii="Arial" w:eastAsia="Times New Roman" w:hAnsi="Arial" w:cs="Arial"/>
          <w:sz w:val="24"/>
          <w:szCs w:val="24"/>
          <w:lang w:eastAsia="en-GB"/>
        </w:rPr>
        <w:t xml:space="preserve">Lunch </w:t>
      </w:r>
      <w:r w:rsidR="00D06DFE">
        <w:rPr>
          <w:rFonts w:ascii="Arial" w:eastAsia="Times New Roman" w:hAnsi="Arial" w:cs="Arial"/>
          <w:sz w:val="24"/>
          <w:szCs w:val="24"/>
          <w:lang w:eastAsia="en-GB"/>
        </w:rPr>
        <w:t>will take place in the conference room</w:t>
      </w:r>
      <w:r>
        <w:rPr>
          <w:rFonts w:ascii="Arial" w:eastAsia="Times New Roman" w:hAnsi="Arial" w:cs="Arial"/>
          <w:sz w:val="24"/>
          <w:szCs w:val="24"/>
          <w:lang w:eastAsia="en-GB"/>
        </w:rPr>
        <w:t>. Children should bring their own lun</w:t>
      </w:r>
      <w:r w:rsidR="001A599B">
        <w:rPr>
          <w:rFonts w:ascii="Arial" w:eastAsia="Times New Roman" w:hAnsi="Arial" w:cs="Arial"/>
          <w:sz w:val="24"/>
          <w:szCs w:val="24"/>
          <w:lang w:eastAsia="en-GB"/>
        </w:rPr>
        <w:t>ches, preferably including healthy items that reflect the spirit</w:t>
      </w:r>
      <w:r>
        <w:rPr>
          <w:rFonts w:ascii="Arial" w:eastAsia="Times New Roman" w:hAnsi="Arial" w:cs="Arial"/>
          <w:sz w:val="24"/>
          <w:szCs w:val="24"/>
          <w:lang w:eastAsia="en-GB"/>
        </w:rPr>
        <w:t xml:space="preserve"> of the d</w:t>
      </w:r>
      <w:r w:rsidR="001A599B">
        <w:rPr>
          <w:rFonts w:ascii="Arial" w:eastAsia="Times New Roman" w:hAnsi="Arial" w:cs="Arial"/>
          <w:sz w:val="24"/>
          <w:szCs w:val="24"/>
          <w:lang w:eastAsia="en-GB"/>
        </w:rPr>
        <w:t>ay.</w:t>
      </w:r>
    </w:p>
    <w:p w:rsidR="00544385" w:rsidRDefault="00544385" w:rsidP="005E3609">
      <w:pPr>
        <w:spacing w:after="45" w:line="240" w:lineRule="auto"/>
        <w:ind w:right="120"/>
        <w:rPr>
          <w:rFonts w:ascii="Arial" w:eastAsia="Times New Roman" w:hAnsi="Arial" w:cs="Arial"/>
          <w:sz w:val="24"/>
          <w:szCs w:val="24"/>
          <w:lang w:eastAsia="en-GB"/>
        </w:rPr>
      </w:pPr>
    </w:p>
    <w:p w:rsidR="00C63A7C" w:rsidRPr="00B00D0E" w:rsidRDefault="00C63A7C" w:rsidP="005E3609">
      <w:pPr>
        <w:spacing w:after="45" w:line="240" w:lineRule="auto"/>
        <w:ind w:right="120"/>
        <w:rPr>
          <w:rFonts w:ascii="Arial" w:eastAsia="Times New Roman" w:hAnsi="Arial" w:cs="Arial"/>
          <w:sz w:val="24"/>
          <w:szCs w:val="24"/>
          <w:u w:val="single"/>
          <w:lang w:eastAsia="en-GB"/>
        </w:rPr>
      </w:pPr>
      <w:r w:rsidRPr="00B00D0E">
        <w:rPr>
          <w:rFonts w:ascii="Arial" w:eastAsia="Times New Roman" w:hAnsi="Arial" w:cs="Arial"/>
          <w:sz w:val="24"/>
          <w:szCs w:val="24"/>
          <w:u w:val="single"/>
          <w:lang w:eastAsia="en-GB"/>
        </w:rPr>
        <w:t>Directions</w:t>
      </w:r>
    </w:p>
    <w:p w:rsidR="00C63A7C" w:rsidRDefault="00C63A7C" w:rsidP="005E3609">
      <w:pPr>
        <w:spacing w:after="45" w:line="240" w:lineRule="auto"/>
        <w:ind w:right="120"/>
        <w:rPr>
          <w:rFonts w:ascii="Arial" w:eastAsia="Times New Roman" w:hAnsi="Arial" w:cs="Arial"/>
          <w:sz w:val="24"/>
          <w:szCs w:val="24"/>
          <w:lang w:eastAsia="en-GB"/>
        </w:rPr>
      </w:pPr>
    </w:p>
    <w:p w:rsidR="001A599B" w:rsidRDefault="001A599B" w:rsidP="005E3609">
      <w:pPr>
        <w:spacing w:after="45" w:line="240" w:lineRule="auto"/>
        <w:ind w:right="120"/>
        <w:rPr>
          <w:rFonts w:ascii="Arial" w:eastAsia="Times New Roman" w:hAnsi="Arial" w:cs="Arial"/>
          <w:sz w:val="24"/>
          <w:szCs w:val="24"/>
          <w:lang w:eastAsia="en-GB"/>
        </w:rPr>
      </w:pPr>
      <w:r>
        <w:rPr>
          <w:rFonts w:ascii="Arial" w:eastAsia="Times New Roman" w:hAnsi="Arial" w:cs="Arial"/>
          <w:sz w:val="24"/>
          <w:szCs w:val="24"/>
          <w:lang w:eastAsia="en-GB"/>
        </w:rPr>
        <w:t xml:space="preserve">You can find a map to the farm on our website </w:t>
      </w:r>
      <w:hyperlink r:id="rId7" w:history="1">
        <w:r w:rsidRPr="00FB2581">
          <w:rPr>
            <w:rStyle w:val="Hyperlink"/>
            <w:rFonts w:ascii="Arial" w:eastAsia="Times New Roman" w:hAnsi="Arial" w:cs="Arial"/>
            <w:sz w:val="24"/>
            <w:szCs w:val="24"/>
            <w:lang w:eastAsia="en-GB"/>
          </w:rPr>
          <w:t>www.greendirections.co.uk</w:t>
        </w:r>
      </w:hyperlink>
    </w:p>
    <w:p w:rsidR="001A599B" w:rsidRDefault="001A599B" w:rsidP="005E3609">
      <w:pPr>
        <w:spacing w:after="45" w:line="240" w:lineRule="auto"/>
        <w:ind w:right="120"/>
        <w:rPr>
          <w:rFonts w:ascii="Arial" w:eastAsia="Times New Roman" w:hAnsi="Arial" w:cs="Arial"/>
          <w:sz w:val="24"/>
          <w:szCs w:val="24"/>
          <w:lang w:eastAsia="en-GB"/>
        </w:rPr>
      </w:pPr>
    </w:p>
    <w:p w:rsidR="00C63A7C" w:rsidRPr="00B00D0E" w:rsidRDefault="00C63A7C" w:rsidP="005E3609">
      <w:pPr>
        <w:spacing w:after="45" w:line="240" w:lineRule="auto"/>
        <w:ind w:right="120"/>
        <w:rPr>
          <w:rFonts w:ascii="Arial" w:eastAsia="Times New Roman" w:hAnsi="Arial" w:cs="Arial"/>
          <w:sz w:val="24"/>
          <w:szCs w:val="24"/>
          <w:u w:val="single"/>
          <w:lang w:eastAsia="en-GB"/>
        </w:rPr>
      </w:pPr>
      <w:r w:rsidRPr="00B00D0E">
        <w:rPr>
          <w:rFonts w:ascii="Arial" w:eastAsia="Times New Roman" w:hAnsi="Arial" w:cs="Arial"/>
          <w:sz w:val="24"/>
          <w:szCs w:val="24"/>
          <w:u w:val="single"/>
          <w:lang w:eastAsia="en-GB"/>
        </w:rPr>
        <w:t>Parking</w:t>
      </w:r>
    </w:p>
    <w:p w:rsidR="00C63A7C" w:rsidRDefault="00C63A7C" w:rsidP="005E3609">
      <w:pPr>
        <w:spacing w:after="45" w:line="240" w:lineRule="auto"/>
        <w:ind w:right="120"/>
        <w:rPr>
          <w:rFonts w:ascii="Arial" w:eastAsia="Times New Roman" w:hAnsi="Arial" w:cs="Arial"/>
          <w:sz w:val="24"/>
          <w:szCs w:val="24"/>
          <w:lang w:eastAsia="en-GB"/>
        </w:rPr>
      </w:pPr>
    </w:p>
    <w:p w:rsidR="001A599B" w:rsidRDefault="001A599B" w:rsidP="005E3609">
      <w:pPr>
        <w:spacing w:after="45" w:line="240" w:lineRule="auto"/>
        <w:ind w:right="120"/>
        <w:rPr>
          <w:rFonts w:ascii="Arial" w:eastAsia="Times New Roman" w:hAnsi="Arial" w:cs="Arial"/>
          <w:sz w:val="24"/>
          <w:szCs w:val="24"/>
          <w:lang w:eastAsia="en-GB"/>
        </w:rPr>
      </w:pPr>
      <w:r>
        <w:rPr>
          <w:rFonts w:ascii="Arial" w:eastAsia="Times New Roman" w:hAnsi="Arial" w:cs="Arial"/>
          <w:sz w:val="24"/>
          <w:szCs w:val="24"/>
          <w:lang w:eastAsia="en-GB"/>
        </w:rPr>
        <w:t>There is ample parking for a coach and cars.</w:t>
      </w:r>
    </w:p>
    <w:p w:rsidR="001A599B" w:rsidRDefault="001A599B" w:rsidP="005E3609">
      <w:pPr>
        <w:spacing w:after="45" w:line="240" w:lineRule="auto"/>
        <w:ind w:right="120"/>
        <w:rPr>
          <w:rFonts w:ascii="Arial" w:eastAsia="Times New Roman" w:hAnsi="Arial" w:cs="Arial"/>
          <w:sz w:val="24"/>
          <w:szCs w:val="24"/>
          <w:lang w:eastAsia="en-GB"/>
        </w:rPr>
      </w:pPr>
    </w:p>
    <w:p w:rsidR="00C63A7C" w:rsidRPr="00B00D0E" w:rsidRDefault="001514D2" w:rsidP="005E3609">
      <w:pPr>
        <w:spacing w:after="45" w:line="240" w:lineRule="auto"/>
        <w:ind w:right="120"/>
        <w:rPr>
          <w:rFonts w:ascii="Arial" w:eastAsia="Times New Roman" w:hAnsi="Arial" w:cs="Arial"/>
          <w:sz w:val="24"/>
          <w:szCs w:val="24"/>
          <w:u w:val="single"/>
          <w:lang w:eastAsia="en-GB"/>
        </w:rPr>
      </w:pPr>
      <w:r w:rsidRPr="00B00D0E">
        <w:rPr>
          <w:rFonts w:ascii="Arial" w:eastAsia="Times New Roman" w:hAnsi="Arial" w:cs="Arial"/>
          <w:sz w:val="24"/>
          <w:szCs w:val="24"/>
          <w:u w:val="single"/>
          <w:lang w:eastAsia="en-GB"/>
        </w:rPr>
        <w:t>Arrive and depart times</w:t>
      </w:r>
    </w:p>
    <w:p w:rsidR="00B00D0E" w:rsidRDefault="00B00D0E" w:rsidP="005E3609">
      <w:pPr>
        <w:spacing w:after="45" w:line="240" w:lineRule="auto"/>
        <w:ind w:right="120"/>
        <w:rPr>
          <w:rFonts w:ascii="Arial" w:eastAsia="Times New Roman" w:hAnsi="Arial" w:cs="Arial"/>
          <w:sz w:val="24"/>
          <w:szCs w:val="24"/>
          <w:lang w:eastAsia="en-GB"/>
        </w:rPr>
      </w:pPr>
    </w:p>
    <w:p w:rsidR="003F4A40" w:rsidRDefault="001A599B" w:rsidP="005E3609">
      <w:pPr>
        <w:spacing w:after="45" w:line="240" w:lineRule="auto"/>
        <w:ind w:right="120"/>
        <w:rPr>
          <w:rFonts w:ascii="Arial" w:eastAsia="Times New Roman" w:hAnsi="Arial" w:cs="Arial"/>
          <w:sz w:val="24"/>
          <w:szCs w:val="24"/>
          <w:lang w:eastAsia="en-GB"/>
        </w:rPr>
      </w:pPr>
      <w:r>
        <w:rPr>
          <w:rFonts w:ascii="Arial" w:eastAsia="Times New Roman" w:hAnsi="Arial" w:cs="Arial"/>
          <w:sz w:val="24"/>
          <w:szCs w:val="24"/>
          <w:lang w:eastAsia="en-GB"/>
        </w:rPr>
        <w:t>Most courses start at 10 a.m. and finish at 2 p.m.</w:t>
      </w:r>
    </w:p>
    <w:p w:rsidR="00C63A7C" w:rsidRDefault="00C63A7C" w:rsidP="005E3609">
      <w:pPr>
        <w:spacing w:after="45" w:line="240" w:lineRule="auto"/>
        <w:ind w:right="120"/>
        <w:rPr>
          <w:rFonts w:ascii="Arial" w:eastAsia="Times New Roman" w:hAnsi="Arial" w:cs="Arial"/>
          <w:sz w:val="24"/>
          <w:szCs w:val="24"/>
          <w:lang w:eastAsia="en-GB"/>
        </w:rPr>
      </w:pPr>
    </w:p>
    <w:p w:rsidR="003F4A40" w:rsidRDefault="003F4A40" w:rsidP="005E3609">
      <w:pPr>
        <w:spacing w:after="45" w:line="240" w:lineRule="auto"/>
        <w:ind w:right="120"/>
        <w:rPr>
          <w:rFonts w:ascii="Arial" w:eastAsia="Times New Roman" w:hAnsi="Arial" w:cs="Arial"/>
          <w:sz w:val="24"/>
          <w:szCs w:val="24"/>
          <w:lang w:eastAsia="en-GB"/>
        </w:rPr>
      </w:pPr>
    </w:p>
    <w:p w:rsidR="005E3609" w:rsidRDefault="005E3609" w:rsidP="005E3609">
      <w:pPr>
        <w:spacing w:after="45" w:line="240" w:lineRule="auto"/>
        <w:ind w:right="120"/>
        <w:rPr>
          <w:rFonts w:ascii="Arial" w:eastAsia="Times New Roman" w:hAnsi="Arial" w:cs="Arial"/>
          <w:sz w:val="24"/>
          <w:szCs w:val="24"/>
          <w:lang w:eastAsia="en-GB"/>
        </w:rPr>
      </w:pPr>
      <w:r>
        <w:rPr>
          <w:rFonts w:ascii="Arial" w:eastAsia="Times New Roman" w:hAnsi="Arial" w:cs="Arial"/>
          <w:sz w:val="24"/>
          <w:szCs w:val="24"/>
          <w:lang w:eastAsia="en-GB"/>
        </w:rPr>
        <w:t>Date</w:t>
      </w:r>
      <w:r>
        <w:rPr>
          <w:rFonts w:ascii="Arial" w:eastAsia="Times New Roman" w:hAnsi="Arial" w:cs="Arial"/>
          <w:sz w:val="24"/>
          <w:szCs w:val="24"/>
          <w:lang w:eastAsia="en-GB"/>
        </w:rPr>
        <w:tab/>
      </w:r>
      <w:r>
        <w:rPr>
          <w:rFonts w:ascii="Arial" w:eastAsia="Times New Roman" w:hAnsi="Arial" w:cs="Arial"/>
          <w:sz w:val="24"/>
          <w:szCs w:val="24"/>
          <w:lang w:eastAsia="en-GB"/>
        </w:rPr>
        <w:tab/>
        <w:t>17/10/10</w:t>
      </w:r>
    </w:p>
    <w:p w:rsidR="005E3609" w:rsidRDefault="005E3609" w:rsidP="005E3609">
      <w:pPr>
        <w:spacing w:after="45" w:line="240" w:lineRule="auto"/>
        <w:ind w:right="120"/>
        <w:rPr>
          <w:rFonts w:ascii="Arial" w:eastAsia="Times New Roman" w:hAnsi="Arial" w:cs="Arial"/>
          <w:sz w:val="24"/>
          <w:szCs w:val="24"/>
          <w:lang w:eastAsia="en-GB"/>
        </w:rPr>
      </w:pPr>
    </w:p>
    <w:p w:rsidR="005E3609" w:rsidRDefault="005E3609" w:rsidP="005E3609">
      <w:pPr>
        <w:spacing w:after="45" w:line="240" w:lineRule="auto"/>
        <w:ind w:right="120"/>
        <w:rPr>
          <w:rFonts w:ascii="Arial" w:eastAsia="Times New Roman" w:hAnsi="Arial" w:cs="Arial"/>
          <w:sz w:val="24"/>
          <w:szCs w:val="24"/>
          <w:lang w:eastAsia="en-GB"/>
        </w:rPr>
      </w:pPr>
      <w:r>
        <w:rPr>
          <w:rFonts w:ascii="Arial" w:eastAsia="Times New Roman" w:hAnsi="Arial" w:cs="Arial"/>
          <w:sz w:val="24"/>
          <w:szCs w:val="24"/>
          <w:lang w:eastAsia="en-GB"/>
        </w:rPr>
        <w:t>Name</w:t>
      </w:r>
      <w:r>
        <w:rPr>
          <w:rFonts w:ascii="Arial" w:eastAsia="Times New Roman" w:hAnsi="Arial" w:cs="Arial"/>
          <w:sz w:val="24"/>
          <w:szCs w:val="24"/>
          <w:lang w:eastAsia="en-GB"/>
        </w:rPr>
        <w:tab/>
      </w:r>
      <w:r>
        <w:rPr>
          <w:rFonts w:ascii="Arial" w:eastAsia="Times New Roman" w:hAnsi="Arial" w:cs="Arial"/>
          <w:sz w:val="24"/>
          <w:szCs w:val="24"/>
          <w:lang w:eastAsia="en-GB"/>
        </w:rPr>
        <w:tab/>
        <w:t>Mark Woodward</w:t>
      </w:r>
    </w:p>
    <w:p w:rsidR="005E3609" w:rsidRDefault="005E3609" w:rsidP="005E3609">
      <w:pPr>
        <w:spacing w:after="45" w:line="240" w:lineRule="auto"/>
        <w:ind w:right="120"/>
        <w:rPr>
          <w:rFonts w:ascii="Arial" w:eastAsia="Times New Roman" w:hAnsi="Arial" w:cs="Arial"/>
          <w:sz w:val="24"/>
          <w:szCs w:val="24"/>
          <w:lang w:eastAsia="en-GB"/>
        </w:rPr>
      </w:pPr>
    </w:p>
    <w:p w:rsidR="005E3609" w:rsidRPr="00FC0005" w:rsidRDefault="005E3609" w:rsidP="005E3609">
      <w:pPr>
        <w:spacing w:after="45" w:line="240" w:lineRule="auto"/>
        <w:ind w:right="120"/>
        <w:rPr>
          <w:rFonts w:ascii="Arial" w:eastAsia="Times New Roman" w:hAnsi="Arial" w:cs="Arial"/>
          <w:sz w:val="24"/>
          <w:szCs w:val="24"/>
          <w:lang w:eastAsia="en-GB"/>
        </w:rPr>
      </w:pPr>
      <w:r>
        <w:rPr>
          <w:rFonts w:ascii="Arial" w:eastAsia="Times New Roman" w:hAnsi="Arial" w:cs="Arial"/>
          <w:sz w:val="24"/>
          <w:szCs w:val="24"/>
          <w:lang w:eastAsia="en-GB"/>
        </w:rPr>
        <w:t>Signed</w:t>
      </w:r>
    </w:p>
    <w:sectPr w:rsidR="005E3609" w:rsidRPr="00FC00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v:imagedata r:id="rId1" o:title="bullet-wholeschool"/>
      </v:shape>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nsid w:val="17E028AA"/>
    <w:multiLevelType w:val="multilevel"/>
    <w:tmpl w:val="64EAD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0460A7"/>
    <w:multiLevelType w:val="multilevel"/>
    <w:tmpl w:val="732CC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341534"/>
    <w:multiLevelType w:val="hybridMultilevel"/>
    <w:tmpl w:val="23829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805C0D"/>
    <w:multiLevelType w:val="multilevel"/>
    <w:tmpl w:val="3B14C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4F5C62"/>
    <w:multiLevelType w:val="hybridMultilevel"/>
    <w:tmpl w:val="AEB49E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E925945"/>
    <w:multiLevelType w:val="multilevel"/>
    <w:tmpl w:val="D8C82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C743F7"/>
    <w:multiLevelType w:val="multilevel"/>
    <w:tmpl w:val="31B41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1"/>
  </w:num>
  <w:num w:numId="4">
    <w:abstractNumId w:val="0"/>
  </w:num>
  <w:num w:numId="5">
    <w:abstractNumId w:val="2"/>
  </w:num>
  <w:num w:numId="6">
    <w:abstractNumId w:val="4"/>
  </w:num>
  <w:num w:numId="7">
    <w:abstractNumId w:val="5"/>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005"/>
    <w:rsid w:val="001514D2"/>
    <w:rsid w:val="001A599B"/>
    <w:rsid w:val="00220BD1"/>
    <w:rsid w:val="00230BC5"/>
    <w:rsid w:val="00244523"/>
    <w:rsid w:val="00257D52"/>
    <w:rsid w:val="002C5402"/>
    <w:rsid w:val="003241B3"/>
    <w:rsid w:val="003F4A40"/>
    <w:rsid w:val="004B57B0"/>
    <w:rsid w:val="004B7E75"/>
    <w:rsid w:val="004C02CB"/>
    <w:rsid w:val="004E4CF1"/>
    <w:rsid w:val="004E750D"/>
    <w:rsid w:val="00544385"/>
    <w:rsid w:val="005A0EAB"/>
    <w:rsid w:val="005D2254"/>
    <w:rsid w:val="005E3609"/>
    <w:rsid w:val="006146EC"/>
    <w:rsid w:val="007A18DC"/>
    <w:rsid w:val="007B74B9"/>
    <w:rsid w:val="007D44F4"/>
    <w:rsid w:val="008A4B93"/>
    <w:rsid w:val="00920D26"/>
    <w:rsid w:val="009225B2"/>
    <w:rsid w:val="00957E05"/>
    <w:rsid w:val="009A26F1"/>
    <w:rsid w:val="00A04F4A"/>
    <w:rsid w:val="00B00D0E"/>
    <w:rsid w:val="00C57E6E"/>
    <w:rsid w:val="00C63A7C"/>
    <w:rsid w:val="00D06DFE"/>
    <w:rsid w:val="00DF5503"/>
    <w:rsid w:val="00E20298"/>
    <w:rsid w:val="00E9553B"/>
    <w:rsid w:val="00F53007"/>
    <w:rsid w:val="00F53DB8"/>
    <w:rsid w:val="00FC00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0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005"/>
    <w:rPr>
      <w:rFonts w:ascii="Tahoma" w:hAnsi="Tahoma" w:cs="Tahoma"/>
      <w:sz w:val="16"/>
      <w:szCs w:val="16"/>
    </w:rPr>
  </w:style>
  <w:style w:type="paragraph" w:styleId="ListParagraph">
    <w:name w:val="List Paragraph"/>
    <w:basedOn w:val="Normal"/>
    <w:uiPriority w:val="34"/>
    <w:qFormat/>
    <w:rsid w:val="00F53DB8"/>
    <w:pPr>
      <w:ind w:left="720"/>
      <w:contextualSpacing/>
    </w:pPr>
  </w:style>
  <w:style w:type="character" w:styleId="Strong">
    <w:name w:val="Strong"/>
    <w:basedOn w:val="DefaultParagraphFont"/>
    <w:uiPriority w:val="22"/>
    <w:qFormat/>
    <w:rsid w:val="001A599B"/>
    <w:rPr>
      <w:b/>
      <w:bCs/>
    </w:rPr>
  </w:style>
  <w:style w:type="paragraph" w:styleId="NormalWeb">
    <w:name w:val="Normal (Web)"/>
    <w:basedOn w:val="Normal"/>
    <w:uiPriority w:val="99"/>
    <w:semiHidden/>
    <w:unhideWhenUsed/>
    <w:rsid w:val="001A59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A59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0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005"/>
    <w:rPr>
      <w:rFonts w:ascii="Tahoma" w:hAnsi="Tahoma" w:cs="Tahoma"/>
      <w:sz w:val="16"/>
      <w:szCs w:val="16"/>
    </w:rPr>
  </w:style>
  <w:style w:type="paragraph" w:styleId="ListParagraph">
    <w:name w:val="List Paragraph"/>
    <w:basedOn w:val="Normal"/>
    <w:uiPriority w:val="34"/>
    <w:qFormat/>
    <w:rsid w:val="00F53DB8"/>
    <w:pPr>
      <w:ind w:left="720"/>
      <w:contextualSpacing/>
    </w:pPr>
  </w:style>
  <w:style w:type="character" w:styleId="Strong">
    <w:name w:val="Strong"/>
    <w:basedOn w:val="DefaultParagraphFont"/>
    <w:uiPriority w:val="22"/>
    <w:qFormat/>
    <w:rsid w:val="001A599B"/>
    <w:rPr>
      <w:b/>
      <w:bCs/>
    </w:rPr>
  </w:style>
  <w:style w:type="paragraph" w:styleId="NormalWeb">
    <w:name w:val="Normal (Web)"/>
    <w:basedOn w:val="Normal"/>
    <w:uiPriority w:val="99"/>
    <w:semiHidden/>
    <w:unhideWhenUsed/>
    <w:rsid w:val="001A59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A59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24253">
      <w:bodyDiv w:val="1"/>
      <w:marLeft w:val="225"/>
      <w:marRight w:val="0"/>
      <w:marTop w:val="0"/>
      <w:marBottom w:val="0"/>
      <w:divBdr>
        <w:top w:val="none" w:sz="0" w:space="0" w:color="auto"/>
        <w:left w:val="none" w:sz="0" w:space="0" w:color="auto"/>
        <w:bottom w:val="none" w:sz="0" w:space="0" w:color="auto"/>
        <w:right w:val="none" w:sz="0" w:space="0" w:color="auto"/>
      </w:divBdr>
      <w:divsChild>
        <w:div w:id="787118980">
          <w:marLeft w:val="0"/>
          <w:marRight w:val="0"/>
          <w:marTop w:val="0"/>
          <w:marBottom w:val="0"/>
          <w:divBdr>
            <w:top w:val="none" w:sz="0" w:space="0" w:color="auto"/>
            <w:left w:val="none" w:sz="0" w:space="0" w:color="auto"/>
            <w:bottom w:val="none" w:sz="0" w:space="0" w:color="auto"/>
            <w:right w:val="none" w:sz="0" w:space="0" w:color="auto"/>
          </w:divBdr>
          <w:divsChild>
            <w:div w:id="325669931">
              <w:marLeft w:val="0"/>
              <w:marRight w:val="0"/>
              <w:marTop w:val="0"/>
              <w:marBottom w:val="0"/>
              <w:divBdr>
                <w:top w:val="none" w:sz="0" w:space="0" w:color="auto"/>
                <w:left w:val="none" w:sz="0" w:space="0" w:color="auto"/>
                <w:bottom w:val="none" w:sz="0" w:space="0" w:color="auto"/>
                <w:right w:val="none" w:sz="0" w:space="0" w:color="auto"/>
              </w:divBdr>
            </w:div>
            <w:div w:id="650909863">
              <w:marLeft w:val="0"/>
              <w:marRight w:val="0"/>
              <w:marTop w:val="0"/>
              <w:marBottom w:val="0"/>
              <w:divBdr>
                <w:top w:val="none" w:sz="0" w:space="0" w:color="auto"/>
                <w:left w:val="none" w:sz="0" w:space="0" w:color="auto"/>
                <w:bottom w:val="none" w:sz="0" w:space="0" w:color="auto"/>
                <w:right w:val="none" w:sz="0" w:space="0" w:color="auto"/>
              </w:divBdr>
            </w:div>
            <w:div w:id="1021592218">
              <w:marLeft w:val="0"/>
              <w:marRight w:val="0"/>
              <w:marTop w:val="0"/>
              <w:marBottom w:val="0"/>
              <w:divBdr>
                <w:top w:val="none" w:sz="0" w:space="0" w:color="auto"/>
                <w:left w:val="none" w:sz="0" w:space="0" w:color="auto"/>
                <w:bottom w:val="none" w:sz="0" w:space="0" w:color="auto"/>
                <w:right w:val="none" w:sz="0" w:space="0" w:color="auto"/>
              </w:divBdr>
            </w:div>
            <w:div w:id="698238271">
              <w:marLeft w:val="0"/>
              <w:marRight w:val="0"/>
              <w:marTop w:val="0"/>
              <w:marBottom w:val="0"/>
              <w:divBdr>
                <w:top w:val="none" w:sz="0" w:space="0" w:color="auto"/>
                <w:left w:val="none" w:sz="0" w:space="0" w:color="auto"/>
                <w:bottom w:val="none" w:sz="0" w:space="0" w:color="auto"/>
                <w:right w:val="none" w:sz="0" w:space="0" w:color="auto"/>
              </w:divBdr>
            </w:div>
            <w:div w:id="233858084">
              <w:marLeft w:val="0"/>
              <w:marRight w:val="0"/>
              <w:marTop w:val="0"/>
              <w:marBottom w:val="0"/>
              <w:divBdr>
                <w:top w:val="none" w:sz="0" w:space="0" w:color="auto"/>
                <w:left w:val="none" w:sz="0" w:space="0" w:color="auto"/>
                <w:bottom w:val="none" w:sz="0" w:space="0" w:color="auto"/>
                <w:right w:val="none" w:sz="0" w:space="0" w:color="auto"/>
              </w:divBdr>
            </w:div>
            <w:div w:id="1748650122">
              <w:marLeft w:val="0"/>
              <w:marRight w:val="0"/>
              <w:marTop w:val="0"/>
              <w:marBottom w:val="0"/>
              <w:divBdr>
                <w:top w:val="none" w:sz="0" w:space="0" w:color="auto"/>
                <w:left w:val="none" w:sz="0" w:space="0" w:color="auto"/>
                <w:bottom w:val="none" w:sz="0" w:space="0" w:color="auto"/>
                <w:right w:val="none" w:sz="0" w:space="0" w:color="auto"/>
              </w:divBdr>
            </w:div>
            <w:div w:id="1662540379">
              <w:marLeft w:val="0"/>
              <w:marRight w:val="0"/>
              <w:marTop w:val="0"/>
              <w:marBottom w:val="0"/>
              <w:divBdr>
                <w:top w:val="none" w:sz="0" w:space="0" w:color="auto"/>
                <w:left w:val="none" w:sz="0" w:space="0" w:color="auto"/>
                <w:bottom w:val="none" w:sz="0" w:space="0" w:color="auto"/>
                <w:right w:val="none" w:sz="0" w:space="0" w:color="auto"/>
              </w:divBdr>
            </w:div>
            <w:div w:id="2129858118">
              <w:marLeft w:val="0"/>
              <w:marRight w:val="0"/>
              <w:marTop w:val="0"/>
              <w:marBottom w:val="0"/>
              <w:divBdr>
                <w:top w:val="none" w:sz="0" w:space="0" w:color="auto"/>
                <w:left w:val="none" w:sz="0" w:space="0" w:color="auto"/>
                <w:bottom w:val="none" w:sz="0" w:space="0" w:color="auto"/>
                <w:right w:val="none" w:sz="0" w:space="0" w:color="auto"/>
              </w:divBdr>
            </w:div>
            <w:div w:id="525024085">
              <w:marLeft w:val="0"/>
              <w:marRight w:val="0"/>
              <w:marTop w:val="0"/>
              <w:marBottom w:val="0"/>
              <w:divBdr>
                <w:top w:val="none" w:sz="0" w:space="0" w:color="auto"/>
                <w:left w:val="none" w:sz="0" w:space="0" w:color="auto"/>
                <w:bottom w:val="none" w:sz="0" w:space="0" w:color="auto"/>
                <w:right w:val="none" w:sz="0" w:space="0" w:color="auto"/>
              </w:divBdr>
            </w:div>
            <w:div w:id="1442064015">
              <w:marLeft w:val="0"/>
              <w:marRight w:val="0"/>
              <w:marTop w:val="0"/>
              <w:marBottom w:val="0"/>
              <w:divBdr>
                <w:top w:val="none" w:sz="0" w:space="0" w:color="auto"/>
                <w:left w:val="none" w:sz="0" w:space="0" w:color="auto"/>
                <w:bottom w:val="none" w:sz="0" w:space="0" w:color="auto"/>
                <w:right w:val="none" w:sz="0" w:space="0" w:color="auto"/>
              </w:divBdr>
            </w:div>
            <w:div w:id="1473137407">
              <w:marLeft w:val="0"/>
              <w:marRight w:val="0"/>
              <w:marTop w:val="0"/>
              <w:marBottom w:val="0"/>
              <w:divBdr>
                <w:top w:val="none" w:sz="0" w:space="0" w:color="auto"/>
                <w:left w:val="none" w:sz="0" w:space="0" w:color="auto"/>
                <w:bottom w:val="none" w:sz="0" w:space="0" w:color="auto"/>
                <w:right w:val="none" w:sz="0" w:space="0" w:color="auto"/>
              </w:divBdr>
            </w:div>
            <w:div w:id="946545596">
              <w:marLeft w:val="0"/>
              <w:marRight w:val="0"/>
              <w:marTop w:val="0"/>
              <w:marBottom w:val="0"/>
              <w:divBdr>
                <w:top w:val="none" w:sz="0" w:space="0" w:color="auto"/>
                <w:left w:val="none" w:sz="0" w:space="0" w:color="auto"/>
                <w:bottom w:val="none" w:sz="0" w:space="0" w:color="auto"/>
                <w:right w:val="none" w:sz="0" w:space="0" w:color="auto"/>
              </w:divBdr>
            </w:div>
            <w:div w:id="2049793654">
              <w:marLeft w:val="0"/>
              <w:marRight w:val="0"/>
              <w:marTop w:val="0"/>
              <w:marBottom w:val="0"/>
              <w:divBdr>
                <w:top w:val="none" w:sz="0" w:space="0" w:color="auto"/>
                <w:left w:val="none" w:sz="0" w:space="0" w:color="auto"/>
                <w:bottom w:val="none" w:sz="0" w:space="0" w:color="auto"/>
                <w:right w:val="none" w:sz="0" w:space="0" w:color="auto"/>
              </w:divBdr>
            </w:div>
            <w:div w:id="166796920">
              <w:marLeft w:val="0"/>
              <w:marRight w:val="0"/>
              <w:marTop w:val="0"/>
              <w:marBottom w:val="0"/>
              <w:divBdr>
                <w:top w:val="none" w:sz="0" w:space="0" w:color="auto"/>
                <w:left w:val="none" w:sz="0" w:space="0" w:color="auto"/>
                <w:bottom w:val="none" w:sz="0" w:space="0" w:color="auto"/>
                <w:right w:val="none" w:sz="0" w:space="0" w:color="auto"/>
              </w:divBdr>
            </w:div>
            <w:div w:id="2125491200">
              <w:marLeft w:val="0"/>
              <w:marRight w:val="0"/>
              <w:marTop w:val="0"/>
              <w:marBottom w:val="0"/>
              <w:divBdr>
                <w:top w:val="none" w:sz="0" w:space="0" w:color="auto"/>
                <w:left w:val="none" w:sz="0" w:space="0" w:color="auto"/>
                <w:bottom w:val="none" w:sz="0" w:space="0" w:color="auto"/>
                <w:right w:val="none" w:sz="0" w:space="0" w:color="auto"/>
              </w:divBdr>
            </w:div>
            <w:div w:id="1609849578">
              <w:marLeft w:val="0"/>
              <w:marRight w:val="0"/>
              <w:marTop w:val="0"/>
              <w:marBottom w:val="0"/>
              <w:divBdr>
                <w:top w:val="none" w:sz="0" w:space="0" w:color="auto"/>
                <w:left w:val="none" w:sz="0" w:space="0" w:color="auto"/>
                <w:bottom w:val="none" w:sz="0" w:space="0" w:color="auto"/>
                <w:right w:val="none" w:sz="0" w:space="0" w:color="auto"/>
              </w:divBdr>
            </w:div>
            <w:div w:id="1629623822">
              <w:marLeft w:val="0"/>
              <w:marRight w:val="0"/>
              <w:marTop w:val="0"/>
              <w:marBottom w:val="0"/>
              <w:divBdr>
                <w:top w:val="none" w:sz="0" w:space="0" w:color="auto"/>
                <w:left w:val="none" w:sz="0" w:space="0" w:color="auto"/>
                <w:bottom w:val="none" w:sz="0" w:space="0" w:color="auto"/>
                <w:right w:val="none" w:sz="0" w:space="0" w:color="auto"/>
              </w:divBdr>
            </w:div>
            <w:div w:id="638801546">
              <w:marLeft w:val="0"/>
              <w:marRight w:val="0"/>
              <w:marTop w:val="0"/>
              <w:marBottom w:val="0"/>
              <w:divBdr>
                <w:top w:val="none" w:sz="0" w:space="0" w:color="auto"/>
                <w:left w:val="none" w:sz="0" w:space="0" w:color="auto"/>
                <w:bottom w:val="none" w:sz="0" w:space="0" w:color="auto"/>
                <w:right w:val="none" w:sz="0" w:space="0" w:color="auto"/>
              </w:divBdr>
            </w:div>
            <w:div w:id="2123454320">
              <w:marLeft w:val="0"/>
              <w:marRight w:val="0"/>
              <w:marTop w:val="0"/>
              <w:marBottom w:val="0"/>
              <w:divBdr>
                <w:top w:val="none" w:sz="0" w:space="0" w:color="auto"/>
                <w:left w:val="none" w:sz="0" w:space="0" w:color="auto"/>
                <w:bottom w:val="none" w:sz="0" w:space="0" w:color="auto"/>
                <w:right w:val="none" w:sz="0" w:space="0" w:color="auto"/>
              </w:divBdr>
            </w:div>
            <w:div w:id="1978875321">
              <w:marLeft w:val="0"/>
              <w:marRight w:val="0"/>
              <w:marTop w:val="0"/>
              <w:marBottom w:val="0"/>
              <w:divBdr>
                <w:top w:val="none" w:sz="0" w:space="0" w:color="auto"/>
                <w:left w:val="none" w:sz="0" w:space="0" w:color="auto"/>
                <w:bottom w:val="none" w:sz="0" w:space="0" w:color="auto"/>
                <w:right w:val="none" w:sz="0" w:space="0" w:color="auto"/>
              </w:divBdr>
            </w:div>
            <w:div w:id="24866495">
              <w:marLeft w:val="0"/>
              <w:marRight w:val="0"/>
              <w:marTop w:val="0"/>
              <w:marBottom w:val="0"/>
              <w:divBdr>
                <w:top w:val="none" w:sz="0" w:space="0" w:color="auto"/>
                <w:left w:val="none" w:sz="0" w:space="0" w:color="auto"/>
                <w:bottom w:val="none" w:sz="0" w:space="0" w:color="auto"/>
                <w:right w:val="none" w:sz="0" w:space="0" w:color="auto"/>
              </w:divBdr>
            </w:div>
            <w:div w:id="1103115554">
              <w:marLeft w:val="0"/>
              <w:marRight w:val="0"/>
              <w:marTop w:val="0"/>
              <w:marBottom w:val="0"/>
              <w:divBdr>
                <w:top w:val="none" w:sz="0" w:space="0" w:color="auto"/>
                <w:left w:val="none" w:sz="0" w:space="0" w:color="auto"/>
                <w:bottom w:val="none" w:sz="0" w:space="0" w:color="auto"/>
                <w:right w:val="none" w:sz="0" w:space="0" w:color="auto"/>
              </w:divBdr>
            </w:div>
            <w:div w:id="33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51134">
      <w:marLeft w:val="0"/>
      <w:marRight w:val="0"/>
      <w:marTop w:val="0"/>
      <w:marBottom w:val="0"/>
      <w:divBdr>
        <w:top w:val="none" w:sz="0" w:space="0" w:color="auto"/>
        <w:left w:val="none" w:sz="0" w:space="0" w:color="auto"/>
        <w:bottom w:val="none" w:sz="0" w:space="0" w:color="auto"/>
        <w:right w:val="none" w:sz="0" w:space="0" w:color="auto"/>
      </w:divBdr>
      <w:divsChild>
        <w:div w:id="875046673">
          <w:marLeft w:val="0"/>
          <w:marRight w:val="0"/>
          <w:marTop w:val="100"/>
          <w:marBottom w:val="100"/>
          <w:divBdr>
            <w:top w:val="none" w:sz="0" w:space="0" w:color="auto"/>
            <w:left w:val="none" w:sz="0" w:space="0" w:color="auto"/>
            <w:bottom w:val="none" w:sz="0" w:space="0" w:color="auto"/>
            <w:right w:val="none" w:sz="0" w:space="0" w:color="auto"/>
          </w:divBdr>
          <w:divsChild>
            <w:div w:id="1607620008">
              <w:marLeft w:val="0"/>
              <w:marRight w:val="0"/>
              <w:marTop w:val="0"/>
              <w:marBottom w:val="0"/>
              <w:divBdr>
                <w:top w:val="none" w:sz="0" w:space="0" w:color="auto"/>
                <w:left w:val="none" w:sz="0" w:space="0" w:color="auto"/>
                <w:bottom w:val="none" w:sz="0" w:space="0" w:color="auto"/>
                <w:right w:val="none" w:sz="0" w:space="0" w:color="auto"/>
              </w:divBdr>
              <w:divsChild>
                <w:div w:id="1453596583">
                  <w:marLeft w:val="45"/>
                  <w:marRight w:val="45"/>
                  <w:marTop w:val="0"/>
                  <w:marBottom w:val="0"/>
                  <w:divBdr>
                    <w:top w:val="none" w:sz="0" w:space="0" w:color="auto"/>
                    <w:left w:val="none" w:sz="0" w:space="0" w:color="auto"/>
                    <w:bottom w:val="none" w:sz="0" w:space="0" w:color="auto"/>
                    <w:right w:val="none" w:sz="0" w:space="0" w:color="auto"/>
                  </w:divBdr>
                  <w:divsChild>
                    <w:div w:id="2144149715">
                      <w:marLeft w:val="0"/>
                      <w:marRight w:val="0"/>
                      <w:marTop w:val="0"/>
                      <w:marBottom w:val="0"/>
                      <w:divBdr>
                        <w:top w:val="none" w:sz="0" w:space="0" w:color="auto"/>
                        <w:left w:val="none" w:sz="0" w:space="0" w:color="auto"/>
                        <w:bottom w:val="none" w:sz="0" w:space="0" w:color="auto"/>
                        <w:right w:val="none" w:sz="0" w:space="0" w:color="auto"/>
                      </w:divBdr>
                    </w:div>
                  </w:divsChild>
                </w:div>
                <w:div w:id="1190753636">
                  <w:marLeft w:val="0"/>
                  <w:marRight w:val="0"/>
                  <w:marTop w:val="0"/>
                  <w:marBottom w:val="90"/>
                  <w:divBdr>
                    <w:top w:val="none" w:sz="0" w:space="0" w:color="auto"/>
                    <w:left w:val="none" w:sz="0" w:space="0" w:color="auto"/>
                    <w:bottom w:val="none" w:sz="0" w:space="0" w:color="auto"/>
                    <w:right w:val="none" w:sz="0" w:space="0" w:color="auto"/>
                  </w:divBdr>
                  <w:divsChild>
                    <w:div w:id="1241064004">
                      <w:marLeft w:val="0"/>
                      <w:marRight w:val="0"/>
                      <w:marTop w:val="0"/>
                      <w:marBottom w:val="0"/>
                      <w:divBdr>
                        <w:top w:val="none" w:sz="0" w:space="0" w:color="auto"/>
                        <w:left w:val="none" w:sz="0" w:space="0" w:color="auto"/>
                        <w:bottom w:val="none" w:sz="0" w:space="0" w:color="auto"/>
                        <w:right w:val="none" w:sz="0" w:space="0" w:color="auto"/>
                      </w:divBdr>
                    </w:div>
                    <w:div w:id="529874226">
                      <w:marLeft w:val="0"/>
                      <w:marRight w:val="0"/>
                      <w:marTop w:val="0"/>
                      <w:marBottom w:val="0"/>
                      <w:divBdr>
                        <w:top w:val="none" w:sz="0" w:space="0" w:color="auto"/>
                        <w:left w:val="none" w:sz="0" w:space="0" w:color="auto"/>
                        <w:bottom w:val="none" w:sz="0" w:space="0" w:color="auto"/>
                        <w:right w:val="none" w:sz="0" w:space="0" w:color="auto"/>
                      </w:divBdr>
                    </w:div>
                    <w:div w:id="1393892924">
                      <w:marLeft w:val="0"/>
                      <w:marRight w:val="0"/>
                      <w:marTop w:val="0"/>
                      <w:marBottom w:val="0"/>
                      <w:divBdr>
                        <w:top w:val="none" w:sz="0" w:space="0" w:color="auto"/>
                        <w:left w:val="none" w:sz="0" w:space="0" w:color="auto"/>
                        <w:bottom w:val="none" w:sz="0" w:space="0" w:color="auto"/>
                        <w:right w:val="none" w:sz="0" w:space="0" w:color="auto"/>
                      </w:divBdr>
                    </w:div>
                    <w:div w:id="1684474783">
                      <w:marLeft w:val="0"/>
                      <w:marRight w:val="0"/>
                      <w:marTop w:val="0"/>
                      <w:marBottom w:val="0"/>
                      <w:divBdr>
                        <w:top w:val="none" w:sz="0" w:space="0" w:color="auto"/>
                        <w:left w:val="none" w:sz="0" w:space="0" w:color="auto"/>
                        <w:bottom w:val="none" w:sz="0" w:space="0" w:color="auto"/>
                        <w:right w:val="none" w:sz="0" w:space="0" w:color="auto"/>
                      </w:divBdr>
                    </w:div>
                    <w:div w:id="1404527500">
                      <w:marLeft w:val="0"/>
                      <w:marRight w:val="0"/>
                      <w:marTop w:val="0"/>
                      <w:marBottom w:val="0"/>
                      <w:divBdr>
                        <w:top w:val="none" w:sz="0" w:space="0" w:color="auto"/>
                        <w:left w:val="none" w:sz="0" w:space="0" w:color="auto"/>
                        <w:bottom w:val="none" w:sz="0" w:space="0" w:color="auto"/>
                        <w:right w:val="none" w:sz="0" w:space="0" w:color="auto"/>
                      </w:divBdr>
                    </w:div>
                    <w:div w:id="282462804">
                      <w:marLeft w:val="0"/>
                      <w:marRight w:val="0"/>
                      <w:marTop w:val="0"/>
                      <w:marBottom w:val="0"/>
                      <w:divBdr>
                        <w:top w:val="none" w:sz="0" w:space="0" w:color="auto"/>
                        <w:left w:val="none" w:sz="0" w:space="0" w:color="auto"/>
                        <w:bottom w:val="none" w:sz="0" w:space="0" w:color="auto"/>
                        <w:right w:val="none" w:sz="0" w:space="0" w:color="auto"/>
                      </w:divBdr>
                    </w:div>
                    <w:div w:id="1163004706">
                      <w:marLeft w:val="0"/>
                      <w:marRight w:val="0"/>
                      <w:marTop w:val="0"/>
                      <w:marBottom w:val="0"/>
                      <w:divBdr>
                        <w:top w:val="none" w:sz="0" w:space="0" w:color="auto"/>
                        <w:left w:val="none" w:sz="0" w:space="0" w:color="auto"/>
                        <w:bottom w:val="none" w:sz="0" w:space="0" w:color="auto"/>
                        <w:right w:val="none" w:sz="0" w:space="0" w:color="auto"/>
                      </w:divBdr>
                    </w:div>
                    <w:div w:id="433599146">
                      <w:marLeft w:val="0"/>
                      <w:marRight w:val="0"/>
                      <w:marTop w:val="0"/>
                      <w:marBottom w:val="0"/>
                      <w:divBdr>
                        <w:top w:val="none" w:sz="0" w:space="0" w:color="auto"/>
                        <w:left w:val="none" w:sz="0" w:space="0" w:color="auto"/>
                        <w:bottom w:val="none" w:sz="0" w:space="0" w:color="auto"/>
                        <w:right w:val="none" w:sz="0" w:space="0" w:color="auto"/>
                      </w:divBdr>
                    </w:div>
                    <w:div w:id="1098257983">
                      <w:marLeft w:val="0"/>
                      <w:marRight w:val="0"/>
                      <w:marTop w:val="0"/>
                      <w:marBottom w:val="0"/>
                      <w:divBdr>
                        <w:top w:val="none" w:sz="0" w:space="0" w:color="auto"/>
                        <w:left w:val="none" w:sz="0" w:space="0" w:color="auto"/>
                        <w:bottom w:val="none" w:sz="0" w:space="0" w:color="auto"/>
                        <w:right w:val="none" w:sz="0" w:space="0" w:color="auto"/>
                      </w:divBdr>
                    </w:div>
                    <w:div w:id="187762146">
                      <w:marLeft w:val="0"/>
                      <w:marRight w:val="0"/>
                      <w:marTop w:val="0"/>
                      <w:marBottom w:val="0"/>
                      <w:divBdr>
                        <w:top w:val="none" w:sz="0" w:space="0" w:color="auto"/>
                        <w:left w:val="none" w:sz="0" w:space="0" w:color="auto"/>
                        <w:bottom w:val="none" w:sz="0" w:space="0" w:color="auto"/>
                        <w:right w:val="none" w:sz="0" w:space="0" w:color="auto"/>
                      </w:divBdr>
                    </w:div>
                  </w:divsChild>
                </w:div>
                <w:div w:id="625238487">
                  <w:marLeft w:val="0"/>
                  <w:marRight w:val="0"/>
                  <w:marTop w:val="0"/>
                  <w:marBottom w:val="90"/>
                  <w:divBdr>
                    <w:top w:val="none" w:sz="0" w:space="0" w:color="auto"/>
                    <w:left w:val="none" w:sz="0" w:space="0" w:color="auto"/>
                    <w:bottom w:val="none" w:sz="0" w:space="0" w:color="auto"/>
                    <w:right w:val="none" w:sz="0" w:space="0" w:color="auto"/>
                  </w:divBdr>
                  <w:divsChild>
                    <w:div w:id="74086059">
                      <w:marLeft w:val="0"/>
                      <w:marRight w:val="0"/>
                      <w:marTop w:val="0"/>
                      <w:marBottom w:val="0"/>
                      <w:divBdr>
                        <w:top w:val="none" w:sz="0" w:space="0" w:color="auto"/>
                        <w:left w:val="none" w:sz="0" w:space="0" w:color="auto"/>
                        <w:bottom w:val="none" w:sz="0" w:space="0" w:color="auto"/>
                        <w:right w:val="none" w:sz="0" w:space="0" w:color="auto"/>
                      </w:divBdr>
                      <w:divsChild>
                        <w:div w:id="614019354">
                          <w:marLeft w:val="0"/>
                          <w:marRight w:val="0"/>
                          <w:marTop w:val="0"/>
                          <w:marBottom w:val="0"/>
                          <w:divBdr>
                            <w:top w:val="none" w:sz="0" w:space="0" w:color="auto"/>
                            <w:left w:val="none" w:sz="0" w:space="0" w:color="auto"/>
                            <w:bottom w:val="none" w:sz="0" w:space="0" w:color="auto"/>
                            <w:right w:val="none" w:sz="0" w:space="0" w:color="auto"/>
                          </w:divBdr>
                        </w:div>
                        <w:div w:id="9969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55626">
                  <w:marLeft w:val="75"/>
                  <w:marRight w:val="75"/>
                  <w:marTop w:val="75"/>
                  <w:marBottom w:val="75"/>
                  <w:divBdr>
                    <w:top w:val="none" w:sz="0" w:space="0" w:color="auto"/>
                    <w:left w:val="none" w:sz="0" w:space="0" w:color="auto"/>
                    <w:bottom w:val="none" w:sz="0" w:space="0" w:color="auto"/>
                    <w:right w:val="none" w:sz="0" w:space="0" w:color="auto"/>
                  </w:divBdr>
                  <w:divsChild>
                    <w:div w:id="1648782080">
                      <w:marLeft w:val="0"/>
                      <w:marRight w:val="0"/>
                      <w:marTop w:val="0"/>
                      <w:marBottom w:val="0"/>
                      <w:divBdr>
                        <w:top w:val="none" w:sz="0" w:space="0" w:color="auto"/>
                        <w:left w:val="none" w:sz="0" w:space="0" w:color="auto"/>
                        <w:bottom w:val="none" w:sz="0" w:space="0" w:color="auto"/>
                        <w:right w:val="none" w:sz="0" w:space="0" w:color="auto"/>
                      </w:divBdr>
                      <w:divsChild>
                        <w:div w:id="31199506">
                          <w:marLeft w:val="0"/>
                          <w:marRight w:val="0"/>
                          <w:marTop w:val="0"/>
                          <w:marBottom w:val="0"/>
                          <w:divBdr>
                            <w:top w:val="none" w:sz="0" w:space="0" w:color="auto"/>
                            <w:left w:val="none" w:sz="0" w:space="0" w:color="auto"/>
                            <w:bottom w:val="none" w:sz="0" w:space="0" w:color="auto"/>
                            <w:right w:val="none" w:sz="0" w:space="0" w:color="auto"/>
                          </w:divBdr>
                          <w:divsChild>
                            <w:div w:id="1113747726">
                              <w:marLeft w:val="0"/>
                              <w:marRight w:val="0"/>
                              <w:marTop w:val="0"/>
                              <w:marBottom w:val="0"/>
                              <w:divBdr>
                                <w:top w:val="none" w:sz="0" w:space="0" w:color="auto"/>
                                <w:left w:val="none" w:sz="0" w:space="0" w:color="auto"/>
                                <w:bottom w:val="none" w:sz="0" w:space="0" w:color="auto"/>
                                <w:right w:val="none" w:sz="0" w:space="0" w:color="auto"/>
                              </w:divBdr>
                              <w:divsChild>
                                <w:div w:id="1730374462">
                                  <w:marLeft w:val="0"/>
                                  <w:marRight w:val="0"/>
                                  <w:marTop w:val="0"/>
                                  <w:marBottom w:val="0"/>
                                  <w:divBdr>
                                    <w:top w:val="none" w:sz="0" w:space="0" w:color="auto"/>
                                    <w:left w:val="none" w:sz="0" w:space="0" w:color="auto"/>
                                    <w:bottom w:val="none" w:sz="0" w:space="0" w:color="auto"/>
                                    <w:right w:val="none" w:sz="0" w:space="0" w:color="auto"/>
                                  </w:divBdr>
                                  <w:divsChild>
                                    <w:div w:id="5210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65406">
                      <w:marLeft w:val="0"/>
                      <w:marRight w:val="0"/>
                      <w:marTop w:val="0"/>
                      <w:marBottom w:val="0"/>
                      <w:divBdr>
                        <w:top w:val="none" w:sz="0" w:space="0" w:color="auto"/>
                        <w:left w:val="none" w:sz="0" w:space="0" w:color="auto"/>
                        <w:bottom w:val="none" w:sz="0" w:space="0" w:color="auto"/>
                        <w:right w:val="none" w:sz="0" w:space="0" w:color="auto"/>
                      </w:divBdr>
                      <w:divsChild>
                        <w:div w:id="1129586824">
                          <w:marLeft w:val="0"/>
                          <w:marRight w:val="0"/>
                          <w:marTop w:val="0"/>
                          <w:marBottom w:val="0"/>
                          <w:divBdr>
                            <w:top w:val="none" w:sz="0" w:space="0" w:color="auto"/>
                            <w:left w:val="none" w:sz="0" w:space="0" w:color="auto"/>
                            <w:bottom w:val="none" w:sz="0" w:space="0" w:color="auto"/>
                            <w:right w:val="none" w:sz="0" w:space="0" w:color="auto"/>
                          </w:divBdr>
                          <w:divsChild>
                            <w:div w:id="110787297">
                              <w:marLeft w:val="0"/>
                              <w:marRight w:val="0"/>
                              <w:marTop w:val="0"/>
                              <w:marBottom w:val="75"/>
                              <w:divBdr>
                                <w:top w:val="none" w:sz="0" w:space="0" w:color="auto"/>
                                <w:left w:val="none" w:sz="0" w:space="0" w:color="auto"/>
                                <w:bottom w:val="none" w:sz="0" w:space="0" w:color="auto"/>
                                <w:right w:val="none" w:sz="0" w:space="0" w:color="auto"/>
                              </w:divBdr>
                              <w:divsChild>
                                <w:div w:id="328600717">
                                  <w:marLeft w:val="0"/>
                                  <w:marRight w:val="0"/>
                                  <w:marTop w:val="0"/>
                                  <w:marBottom w:val="0"/>
                                  <w:divBdr>
                                    <w:top w:val="none" w:sz="0" w:space="0" w:color="auto"/>
                                    <w:left w:val="none" w:sz="0" w:space="0" w:color="auto"/>
                                    <w:bottom w:val="none" w:sz="0" w:space="0" w:color="auto"/>
                                    <w:right w:val="none" w:sz="0" w:space="0" w:color="auto"/>
                                  </w:divBdr>
                                  <w:divsChild>
                                    <w:div w:id="903949929">
                                      <w:marLeft w:val="0"/>
                                      <w:marRight w:val="0"/>
                                      <w:marTop w:val="0"/>
                                      <w:marBottom w:val="0"/>
                                      <w:divBdr>
                                        <w:top w:val="none" w:sz="0" w:space="0" w:color="auto"/>
                                        <w:left w:val="none" w:sz="0" w:space="0" w:color="auto"/>
                                        <w:bottom w:val="none" w:sz="0" w:space="0" w:color="auto"/>
                                        <w:right w:val="none" w:sz="0" w:space="0" w:color="auto"/>
                                      </w:divBdr>
                                      <w:divsChild>
                                        <w:div w:id="382945907">
                                          <w:marLeft w:val="0"/>
                                          <w:marRight w:val="0"/>
                                          <w:marTop w:val="0"/>
                                          <w:marBottom w:val="0"/>
                                          <w:divBdr>
                                            <w:top w:val="none" w:sz="0" w:space="0" w:color="auto"/>
                                            <w:left w:val="none" w:sz="0" w:space="0" w:color="auto"/>
                                            <w:bottom w:val="none" w:sz="0" w:space="0" w:color="auto"/>
                                            <w:right w:val="none" w:sz="0" w:space="0" w:color="auto"/>
                                          </w:divBdr>
                                          <w:divsChild>
                                            <w:div w:id="37319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reendirection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1266</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Woodward</dc:creator>
  <cp:lastModifiedBy>sponduly</cp:lastModifiedBy>
  <cp:revision>2</cp:revision>
  <cp:lastPrinted>2010-10-21T18:35:00Z</cp:lastPrinted>
  <dcterms:created xsi:type="dcterms:W3CDTF">2011-11-07T16:41:00Z</dcterms:created>
  <dcterms:modified xsi:type="dcterms:W3CDTF">2011-11-07T16:41:00Z</dcterms:modified>
</cp:coreProperties>
</file>